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1560"/>
        <w:gridCol w:w="2409"/>
      </w:tblGrid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bookmarkStart w:id="0" w:name="_GoBack"/>
            <w:bookmarkEnd w:id="0"/>
            <w:r w:rsidRPr="007C7EBD">
              <w:rPr>
                <w:rFonts w:ascii="Verdana" w:hAnsi="Verdana"/>
                <w:sz w:val="24"/>
              </w:rPr>
              <w:t>Antal</w:t>
            </w:r>
          </w:p>
        </w:tc>
        <w:tc>
          <w:tcPr>
            <w:tcW w:w="3685" w:type="dxa"/>
          </w:tcPr>
          <w:p w:rsidR="00783BE1" w:rsidRPr="007C7EBD" w:rsidRDefault="00783BE1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7C7EBD">
              <w:rPr>
                <w:rFonts w:ascii="Verdana" w:hAnsi="Verdana"/>
                <w:sz w:val="24"/>
              </w:rPr>
              <w:t>Vareart</w:t>
            </w:r>
          </w:p>
        </w:tc>
        <w:tc>
          <w:tcPr>
            <w:tcW w:w="3969" w:type="dxa"/>
            <w:gridSpan w:val="2"/>
          </w:tcPr>
          <w:p w:rsidR="00783BE1" w:rsidRPr="007C7EBD" w:rsidRDefault="00783BE1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7C7EBD">
              <w:rPr>
                <w:rFonts w:ascii="Verdana" w:hAnsi="Verdana"/>
                <w:sz w:val="24"/>
              </w:rPr>
              <w:t>Anskaffelsespris</w:t>
            </w: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120" w:line="360" w:lineRule="auto"/>
              <w:jc w:val="center"/>
              <w:rPr>
                <w:rFonts w:ascii="Verdana" w:hAnsi="Verdana"/>
                <w:sz w:val="24"/>
              </w:rPr>
            </w:pPr>
            <w:r w:rsidRPr="007C7EBD">
              <w:rPr>
                <w:rFonts w:ascii="Verdana" w:hAnsi="Verdana"/>
                <w:sz w:val="24"/>
              </w:rPr>
              <w:t>á</w:t>
            </w:r>
          </w:p>
        </w:tc>
        <w:tc>
          <w:tcPr>
            <w:tcW w:w="2409" w:type="dxa"/>
          </w:tcPr>
          <w:p w:rsidR="00783BE1" w:rsidRPr="007C7EBD" w:rsidRDefault="00783BE1">
            <w:pPr>
              <w:spacing w:before="120" w:line="360" w:lineRule="auto"/>
              <w:jc w:val="center"/>
              <w:rPr>
                <w:rFonts w:ascii="Verdana" w:hAnsi="Verdana"/>
                <w:sz w:val="24"/>
              </w:rPr>
            </w:pPr>
            <w:r w:rsidRPr="007C7EBD">
              <w:rPr>
                <w:rFonts w:ascii="Verdana" w:hAnsi="Verdana"/>
                <w:sz w:val="24"/>
              </w:rPr>
              <w:t>I alt</w:t>
            </w: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  <w:tr w:rsidR="00783BE1" w:rsidRPr="007C7EB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ouble" w:sz="6" w:space="0" w:color="auto"/>
              <w:bottom w:val="double" w:sz="6" w:space="0" w:color="auto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top w:val="double" w:sz="6" w:space="0" w:color="auto"/>
              <w:bottom w:val="double" w:sz="6" w:space="0" w:color="auto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</w:tcBorders>
          </w:tcPr>
          <w:p w:rsidR="00783BE1" w:rsidRPr="007C7EBD" w:rsidRDefault="00783BE1">
            <w:pPr>
              <w:spacing w:before="60"/>
              <w:jc w:val="center"/>
              <w:rPr>
                <w:rFonts w:ascii="Verdana" w:hAnsi="Verdana"/>
              </w:rPr>
            </w:pPr>
          </w:p>
        </w:tc>
      </w:tr>
    </w:tbl>
    <w:p w:rsidR="00783BE1" w:rsidRPr="007C7EBD" w:rsidRDefault="00783BE1">
      <w:pPr>
        <w:rPr>
          <w:rFonts w:ascii="Verdana" w:hAnsi="Verdana"/>
        </w:rPr>
      </w:pPr>
    </w:p>
    <w:p w:rsidR="00783BE1" w:rsidRPr="007C7EBD" w:rsidRDefault="00783BE1">
      <w:pPr>
        <w:spacing w:before="60" w:line="480" w:lineRule="auto"/>
        <w:rPr>
          <w:rFonts w:ascii="Verdana" w:hAnsi="Verdana"/>
        </w:rPr>
      </w:pPr>
    </w:p>
    <w:p w:rsidR="007C7EBD" w:rsidRPr="007C7EBD" w:rsidRDefault="007C7EBD">
      <w:pPr>
        <w:spacing w:before="60" w:line="480" w:lineRule="auto"/>
        <w:rPr>
          <w:rFonts w:ascii="Verdana" w:hAnsi="Verdana"/>
        </w:rPr>
      </w:pPr>
    </w:p>
    <w:p w:rsidR="007C7EBD" w:rsidRPr="007C7EBD" w:rsidRDefault="007C7EBD">
      <w:pPr>
        <w:spacing w:before="60" w:line="480" w:lineRule="auto"/>
        <w:rPr>
          <w:rFonts w:ascii="Verdana" w:hAnsi="Verdana"/>
        </w:rPr>
      </w:pPr>
    </w:p>
    <w:p w:rsidR="007C7EBD" w:rsidRPr="007C7EBD" w:rsidRDefault="007C7EBD" w:rsidP="007C7EBD">
      <w:pPr>
        <w:spacing w:before="120"/>
        <w:rPr>
          <w:rFonts w:ascii="Verdana" w:hAnsi="Verdana"/>
          <w:b/>
          <w:sz w:val="24"/>
          <w:u w:val="single"/>
        </w:rPr>
      </w:pPr>
      <w:r w:rsidRPr="007C7EBD">
        <w:rPr>
          <w:rFonts w:ascii="Verdana" w:hAnsi="Verdana"/>
          <w:b/>
          <w:sz w:val="24"/>
          <w:u w:val="single"/>
        </w:rPr>
        <w:t>Varelager</w:t>
      </w:r>
    </w:p>
    <w:p w:rsidR="007C7EBD" w:rsidRPr="007C7EBD" w:rsidRDefault="007C7EBD" w:rsidP="007C7EBD">
      <w:pPr>
        <w:spacing w:before="120"/>
        <w:rPr>
          <w:rFonts w:ascii="Verdana" w:hAnsi="Verdana"/>
          <w:sz w:val="24"/>
        </w:rPr>
      </w:pPr>
      <w:r w:rsidRPr="007C7EBD">
        <w:rPr>
          <w:rFonts w:ascii="Verdana" w:hAnsi="Verdana"/>
          <w:sz w:val="24"/>
        </w:rPr>
        <w:t xml:space="preserve">Optælles til indkøbspriserne </w:t>
      </w:r>
      <w:r w:rsidRPr="007C7EBD">
        <w:rPr>
          <w:rFonts w:ascii="Verdana" w:hAnsi="Verdana"/>
          <w:sz w:val="24"/>
          <w:u w:val="single"/>
        </w:rPr>
        <w:t>uden moms</w:t>
      </w:r>
      <w:r w:rsidRPr="007C7EBD">
        <w:rPr>
          <w:rFonts w:ascii="Verdana" w:hAnsi="Verdana"/>
          <w:sz w:val="24"/>
        </w:rPr>
        <w:t>.</w:t>
      </w:r>
    </w:p>
    <w:p w:rsidR="007C7EBD" w:rsidRPr="007C7EBD" w:rsidRDefault="007C7EBD">
      <w:pPr>
        <w:spacing w:before="60" w:line="480" w:lineRule="auto"/>
        <w:rPr>
          <w:rFonts w:ascii="Verdana" w:hAnsi="Verdana"/>
        </w:rPr>
      </w:pPr>
    </w:p>
    <w:sectPr w:rsidR="007C7EBD" w:rsidRPr="007C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2F" w:rsidRDefault="0077532F">
      <w:r>
        <w:separator/>
      </w:r>
    </w:p>
  </w:endnote>
  <w:endnote w:type="continuationSeparator" w:id="0">
    <w:p w:rsidR="0077532F" w:rsidRDefault="007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BD" w:rsidRDefault="007C7EB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2"/>
      <w:gridCol w:w="2462"/>
      <w:gridCol w:w="2462"/>
      <w:gridCol w:w="2537"/>
    </w:tblGrid>
    <w:tr w:rsidR="00783BE1" w:rsidRPr="007C7EBD">
      <w:tblPrEx>
        <w:tblCellMar>
          <w:top w:w="0" w:type="dxa"/>
          <w:bottom w:w="0" w:type="dxa"/>
        </w:tblCellMar>
      </w:tblPrEx>
      <w:tc>
        <w:tcPr>
          <w:tcW w:w="2462" w:type="dxa"/>
        </w:tcPr>
        <w:p w:rsidR="00783BE1" w:rsidRPr="007C7EBD" w:rsidRDefault="00783BE1">
          <w:pPr>
            <w:pStyle w:val="Sidefod"/>
            <w:spacing w:line="360" w:lineRule="auto"/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Udført af:</w:t>
          </w:r>
        </w:p>
      </w:tc>
      <w:tc>
        <w:tcPr>
          <w:tcW w:w="2462" w:type="dxa"/>
        </w:tcPr>
        <w:p w:rsidR="00783BE1" w:rsidRPr="007C7EBD" w:rsidRDefault="00783BE1">
          <w:pPr>
            <w:pStyle w:val="Sidefod"/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Dato:</w:t>
          </w:r>
        </w:p>
      </w:tc>
      <w:tc>
        <w:tcPr>
          <w:tcW w:w="2462" w:type="dxa"/>
        </w:tcPr>
        <w:p w:rsidR="00783BE1" w:rsidRPr="007C7EBD" w:rsidRDefault="00783BE1">
          <w:pPr>
            <w:pStyle w:val="Sidefod"/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Godkendt af:</w:t>
          </w:r>
        </w:p>
      </w:tc>
      <w:tc>
        <w:tcPr>
          <w:tcW w:w="2537" w:type="dxa"/>
        </w:tcPr>
        <w:p w:rsidR="00783BE1" w:rsidRPr="007C7EBD" w:rsidRDefault="00783BE1">
          <w:pPr>
            <w:pStyle w:val="Sidefod"/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Dato:</w:t>
          </w:r>
        </w:p>
      </w:tc>
    </w:tr>
  </w:tbl>
  <w:p w:rsidR="00783BE1" w:rsidRDefault="00783BE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BD" w:rsidRDefault="007C7E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2F" w:rsidRDefault="0077532F">
      <w:r>
        <w:separator/>
      </w:r>
    </w:p>
  </w:footnote>
  <w:footnote w:type="continuationSeparator" w:id="0">
    <w:p w:rsidR="0077532F" w:rsidRDefault="0077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BD" w:rsidRDefault="007C7EB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BD" w:rsidRDefault="00665141" w:rsidP="007C7EBD">
    <w:pPr>
      <w:jc w:val="right"/>
    </w:pPr>
    <w:r>
      <w:rPr>
        <w:noProof/>
      </w:rPr>
      <w:drawing>
        <wp:inline distT="0" distB="0" distL="0" distR="0">
          <wp:extent cx="1126490" cy="543560"/>
          <wp:effectExtent l="0" t="0" r="0" b="8890"/>
          <wp:docPr id="1" name="Billede 1" descr="Beskrivelse: 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19"/>
      <w:gridCol w:w="2835"/>
    </w:tblGrid>
    <w:tr w:rsidR="00783BE1" w:rsidRPr="007C7EBD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6F54C0" w:rsidRDefault="00783BE1">
          <w:pPr>
            <w:tabs>
              <w:tab w:val="left" w:pos="-142"/>
            </w:tabs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 xml:space="preserve">Udgave:  </w:t>
          </w:r>
        </w:p>
        <w:p w:rsidR="00783BE1" w:rsidRPr="007C7EBD" w:rsidRDefault="00783BE1">
          <w:pPr>
            <w:tabs>
              <w:tab w:val="left" w:pos="-142"/>
            </w:tabs>
            <w:rPr>
              <w:rFonts w:ascii="Verdana" w:hAnsi="Verdana"/>
            </w:rPr>
          </w:pPr>
          <w:r w:rsidRPr="007C7EBD">
            <w:rPr>
              <w:rFonts w:ascii="Verdana" w:hAnsi="Verdana"/>
            </w:rPr>
            <w:fldChar w:fldCharType="begin"/>
          </w:r>
          <w:r w:rsidRPr="007C7EBD">
            <w:rPr>
              <w:rFonts w:ascii="Verdana" w:hAnsi="Verdana"/>
            </w:rPr>
            <w:instrText xml:space="preserve"> DATE  \l </w:instrText>
          </w:r>
          <w:r w:rsidRPr="007C7EBD">
            <w:rPr>
              <w:rFonts w:ascii="Verdana" w:hAnsi="Verdana"/>
            </w:rPr>
            <w:fldChar w:fldCharType="separate"/>
          </w:r>
          <w:r w:rsidR="00665141">
            <w:rPr>
              <w:rFonts w:ascii="Verdana" w:hAnsi="Verdana"/>
              <w:noProof/>
            </w:rPr>
            <w:t>28-11-2011</w:t>
          </w:r>
          <w:r w:rsidRPr="007C7EBD">
            <w:rPr>
              <w:rFonts w:ascii="Verdana" w:hAnsi="Verdana"/>
            </w:rPr>
            <w:fldChar w:fldCharType="end"/>
          </w:r>
        </w:p>
      </w:tc>
      <w:tc>
        <w:tcPr>
          <w:tcW w:w="4819" w:type="dxa"/>
        </w:tcPr>
        <w:p w:rsidR="00783BE1" w:rsidRPr="007C7EBD" w:rsidRDefault="00783BE1">
          <w:pPr>
            <w:ind w:left="922" w:hanging="922"/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 xml:space="preserve">Dokument: </w:t>
          </w:r>
          <w:r w:rsidRPr="007C7EBD">
            <w:rPr>
              <w:rFonts w:ascii="Verdana" w:hAnsi="Verdana"/>
              <w:b/>
            </w:rPr>
            <w:t xml:space="preserve">OPGØRELSE AF VARELAGER </w:t>
          </w:r>
        </w:p>
      </w:tc>
      <w:tc>
        <w:tcPr>
          <w:tcW w:w="2835" w:type="dxa"/>
        </w:tcPr>
        <w:p w:rsidR="00783BE1" w:rsidRPr="007C7EBD" w:rsidRDefault="00783BE1">
          <w:pPr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Indeks: 07.30.09.</w:t>
          </w:r>
        </w:p>
        <w:p w:rsidR="00783BE1" w:rsidRPr="007C7EBD" w:rsidRDefault="00783BE1">
          <w:pPr>
            <w:rPr>
              <w:rFonts w:ascii="Verdana" w:hAnsi="Verdana"/>
            </w:rPr>
          </w:pPr>
        </w:p>
      </w:tc>
    </w:tr>
    <w:tr w:rsidR="00783BE1" w:rsidRPr="007C7EBD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783BE1" w:rsidRPr="007C7EBD" w:rsidRDefault="00783BE1">
          <w:pPr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Nr.:</w:t>
          </w:r>
        </w:p>
        <w:p w:rsidR="00783BE1" w:rsidRPr="007C7EBD" w:rsidRDefault="00783BE1">
          <w:pPr>
            <w:rPr>
              <w:rFonts w:ascii="Verdana" w:hAnsi="Verdana"/>
            </w:rPr>
          </w:pPr>
        </w:p>
      </w:tc>
      <w:tc>
        <w:tcPr>
          <w:tcW w:w="4819" w:type="dxa"/>
        </w:tcPr>
        <w:p w:rsidR="00783BE1" w:rsidRPr="007C7EBD" w:rsidRDefault="00783BE1">
          <w:pPr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 xml:space="preserve">Navn:  </w:t>
          </w:r>
        </w:p>
        <w:p w:rsidR="00783BE1" w:rsidRPr="007C7EBD" w:rsidRDefault="00783BE1">
          <w:pPr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Pr.</w:t>
          </w:r>
        </w:p>
      </w:tc>
      <w:tc>
        <w:tcPr>
          <w:tcW w:w="2835" w:type="dxa"/>
        </w:tcPr>
        <w:p w:rsidR="00783BE1" w:rsidRPr="007C7EBD" w:rsidRDefault="00783BE1">
          <w:pPr>
            <w:rPr>
              <w:rFonts w:ascii="Verdana" w:hAnsi="Verdana"/>
            </w:rPr>
          </w:pPr>
          <w:r w:rsidRPr="007C7EBD">
            <w:rPr>
              <w:rFonts w:ascii="Verdana" w:hAnsi="Verdana"/>
            </w:rPr>
            <w:t>Arb. Indeks:</w:t>
          </w:r>
        </w:p>
      </w:tc>
    </w:tr>
  </w:tbl>
  <w:p w:rsidR="00783BE1" w:rsidRDefault="00783BE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BD" w:rsidRDefault="007C7E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85"/>
    <w:rsid w:val="0036095F"/>
    <w:rsid w:val="00663BB8"/>
    <w:rsid w:val="00665141"/>
    <w:rsid w:val="006F54C0"/>
    <w:rsid w:val="0077532F"/>
    <w:rsid w:val="00783BE1"/>
    <w:rsid w:val="007C7EBD"/>
    <w:rsid w:val="00BB5585"/>
    <w:rsid w:val="00EF16EE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3609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6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3609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6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	</vt:lpstr>
    </vt:vector>
  </TitlesOfParts>
  <Company>Jyllands Erhvervsrevision ApS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Inger Kristensen</dc:creator>
  <cp:lastModifiedBy>Kathrine Stenz</cp:lastModifiedBy>
  <cp:revision>2</cp:revision>
  <cp:lastPrinted>1999-12-10T10:00:00Z</cp:lastPrinted>
  <dcterms:created xsi:type="dcterms:W3CDTF">2011-11-28T14:14:00Z</dcterms:created>
  <dcterms:modified xsi:type="dcterms:W3CDTF">2011-11-28T14:14:00Z</dcterms:modified>
</cp:coreProperties>
</file>